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76" w:rsidRPr="00722976" w:rsidRDefault="00722976" w:rsidP="00722976">
      <w:pPr>
        <w:shd w:val="clear" w:color="auto" w:fill="F2FFF7"/>
        <w:spacing w:after="168" w:line="240" w:lineRule="auto"/>
        <w:jc w:val="center"/>
        <w:textAlignment w:val="baseline"/>
        <w:outlineLvl w:val="0"/>
        <w:rPr>
          <w:rFonts w:ascii="Georgia" w:eastAsia="Times New Roman" w:hAnsi="Georgia" w:cs="Times New Roman"/>
          <w:color w:val="000000"/>
          <w:kern w:val="36"/>
          <w:sz w:val="42"/>
          <w:szCs w:val="42"/>
          <w:lang w:eastAsia="ru-RU"/>
        </w:rPr>
      </w:pPr>
      <w:r w:rsidRPr="00722976">
        <w:rPr>
          <w:rFonts w:ascii="Georgia" w:eastAsia="Times New Roman" w:hAnsi="Georgia" w:cs="Times New Roman"/>
          <w:color w:val="000000"/>
          <w:kern w:val="36"/>
          <w:sz w:val="42"/>
          <w:szCs w:val="42"/>
          <w:lang w:eastAsia="ru-RU"/>
        </w:rPr>
        <w:t>Первые шаги по подготовке ребенка к детскому саду</w:t>
      </w:r>
    </w:p>
    <w:p w:rsidR="00722976" w:rsidRPr="00722976" w:rsidRDefault="00722976" w:rsidP="00722976">
      <w:pPr>
        <w:shd w:val="clear" w:color="auto" w:fill="F2FFF7"/>
        <w:spacing w:line="240" w:lineRule="atLeast"/>
        <w:textAlignment w:val="baseline"/>
        <w:rPr>
          <w:rFonts w:ascii="Georgia" w:eastAsia="Times New Roman" w:hAnsi="Georgia" w:cs="Times New Roman"/>
          <w:color w:val="000000"/>
          <w:sz w:val="20"/>
          <w:szCs w:val="20"/>
          <w:lang w:eastAsia="ru-RU"/>
        </w:rPr>
      </w:pP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Приучайте ребенка к режиму</w:t>
      </w:r>
      <w:r>
        <w:rPr>
          <w:rFonts w:ascii="Georgia" w:eastAsia="Times New Roman" w:hAnsi="Georgia" w:cs="Times New Roman"/>
          <w:b/>
          <w:bCs/>
          <w:color w:val="000000"/>
          <w:sz w:val="20"/>
          <w:szCs w:val="20"/>
          <w:lang w:eastAsia="ru-RU"/>
        </w:rPr>
        <w:t>.</w:t>
      </w:r>
      <w:r w:rsidRPr="00722976">
        <w:rPr>
          <w:rFonts w:ascii="Georgia" w:eastAsia="Times New Roman" w:hAnsi="Georgia" w:cs="Times New Roman"/>
          <w:color w:val="000000"/>
          <w:sz w:val="20"/>
          <w:szCs w:val="20"/>
          <w:lang w:eastAsia="ru-RU"/>
        </w:rPr>
        <w:br/>
        <w:t>Очень важно оздоровить малыша. До начала посещения детского сада надо пройти осмотр врачей – специалистов, сдать необходимые анализы. Если выявиться,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Как управляться с одеждой самостоятельно?</w:t>
      </w:r>
      <w:r w:rsidRPr="00722976">
        <w:rPr>
          <w:rFonts w:ascii="Georgia" w:eastAsia="Times New Roman" w:hAnsi="Georgia" w:cs="Times New Roman"/>
          <w:color w:val="000000"/>
          <w:sz w:val="20"/>
          <w:szCs w:val="20"/>
          <w:lang w:eastAsia="ru-RU"/>
        </w:rPr>
        <w:br/>
        <w:t>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учиться завязывать их дома без спешки. Шапку или шарф лучше заменить шапкой – 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color w:val="000000"/>
          <w:sz w:val="20"/>
          <w:szCs w:val="20"/>
          <w:lang w:eastAsia="ru-RU"/>
        </w:rP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с ним малыша, чтобы он легко узнавал свою одежду.</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color w:val="000000"/>
          <w:sz w:val="20"/>
          <w:szCs w:val="20"/>
          <w:lang w:eastAsia="ru-RU"/>
        </w:rPr>
        <w:t xml:space="preserve">Дома организуйте вешалку для верхней одежды так, чтобы она была доступна </w:t>
      </w:r>
      <w:proofErr w:type="gramStart"/>
      <w:r w:rsidRPr="00722976">
        <w:rPr>
          <w:rFonts w:ascii="Georgia" w:eastAsia="Times New Roman" w:hAnsi="Georgia" w:cs="Times New Roman"/>
          <w:color w:val="000000"/>
          <w:sz w:val="20"/>
          <w:szCs w:val="20"/>
          <w:lang w:eastAsia="ru-RU"/>
        </w:rPr>
        <w:t>малышу</w:t>
      </w:r>
      <w:proofErr w:type="gramEnd"/>
      <w:r w:rsidRPr="00722976">
        <w:rPr>
          <w:rFonts w:ascii="Georgia" w:eastAsia="Times New Roman" w:hAnsi="Georgia" w:cs="Times New Roman"/>
          <w:color w:val="000000"/>
          <w:sz w:val="20"/>
          <w:szCs w:val="20"/>
          <w:lang w:eastAsia="ru-RU"/>
        </w:rPr>
        <w:t xml:space="preserve">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зато, что он сам, без напоминания убирает свои вещи на место.</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color w:val="000000"/>
          <w:sz w:val="20"/>
          <w:szCs w:val="20"/>
          <w:lang w:eastAsia="ru-RU"/>
        </w:rPr>
        <w:t>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Предоставьте ребенку возможность овладевать необходимыми навыками.</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proofErr w:type="gramStart"/>
      <w:r w:rsidRPr="00722976">
        <w:rPr>
          <w:rFonts w:ascii="Georgia" w:eastAsia="Times New Roman" w:hAnsi="Georgia" w:cs="Times New Roman"/>
          <w:color w:val="000000"/>
          <w:sz w:val="20"/>
          <w:szCs w:val="20"/>
          <w:lang w:eastAsia="ru-RU"/>
        </w:rPr>
        <w:t>Наблюдайте за тем, как у него складываются необходимые умения и навыки</w:t>
      </w:r>
      <w:r w:rsidRPr="00722976">
        <w:rPr>
          <w:rFonts w:ascii="Georgia" w:eastAsia="Times New Roman" w:hAnsi="Georgia" w:cs="Times New Roman"/>
          <w:color w:val="000000"/>
          <w:sz w:val="20"/>
          <w:szCs w:val="20"/>
          <w:lang w:eastAsia="ru-RU"/>
        </w:rPr>
        <w:br/>
        <w:t>Культурно – гигиенические навыки: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roofErr w:type="gramEnd"/>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Культура поведения</w:t>
      </w:r>
      <w:r>
        <w:rPr>
          <w:rFonts w:ascii="Georgia" w:eastAsia="Times New Roman" w:hAnsi="Georgia" w:cs="Times New Roman"/>
          <w:b/>
          <w:bCs/>
          <w:color w:val="000000"/>
          <w:sz w:val="20"/>
          <w:szCs w:val="20"/>
          <w:lang w:eastAsia="ru-RU"/>
        </w:rPr>
        <w:t>.</w:t>
      </w:r>
      <w:bookmarkStart w:id="0" w:name="_GoBack"/>
      <w:bookmarkEnd w:id="0"/>
      <w:r w:rsidRPr="00722976">
        <w:rPr>
          <w:rFonts w:ascii="Georgia" w:eastAsia="Times New Roman" w:hAnsi="Georgia" w:cs="Times New Roman"/>
          <w:color w:val="000000"/>
          <w:sz w:val="20"/>
          <w:szCs w:val="20"/>
          <w:lang w:eastAsia="ru-RU"/>
        </w:rPr>
        <w:br/>
        <w:t>Здороваться и прощаться со взрослыми, сверстниками; употреблять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 – 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Взаимоотношения со сверстниками и взрослыми</w:t>
      </w:r>
      <w:r>
        <w:rPr>
          <w:rFonts w:ascii="Georgia" w:eastAsia="Times New Roman" w:hAnsi="Georgia" w:cs="Times New Roman"/>
          <w:b/>
          <w:bCs/>
          <w:color w:val="000000"/>
          <w:sz w:val="20"/>
          <w:szCs w:val="20"/>
          <w:lang w:eastAsia="ru-RU"/>
        </w:rPr>
        <w:t>.</w:t>
      </w:r>
      <w:r w:rsidRPr="00722976">
        <w:rPr>
          <w:rFonts w:ascii="Georgia" w:eastAsia="Times New Roman" w:hAnsi="Georgia" w:cs="Times New Roman"/>
          <w:color w:val="000000"/>
          <w:sz w:val="20"/>
          <w:szCs w:val="20"/>
          <w:lang w:eastAsia="ru-RU"/>
        </w:rPr>
        <w:br/>
        <w:t>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Игра</w:t>
      </w:r>
      <w:r>
        <w:rPr>
          <w:rFonts w:ascii="Georgia" w:eastAsia="Times New Roman" w:hAnsi="Georgia" w:cs="Times New Roman"/>
          <w:b/>
          <w:bCs/>
          <w:color w:val="000000"/>
          <w:sz w:val="20"/>
          <w:szCs w:val="20"/>
          <w:lang w:eastAsia="ru-RU"/>
        </w:rPr>
        <w:t>.</w:t>
      </w:r>
      <w:r w:rsidRPr="00722976">
        <w:rPr>
          <w:rFonts w:ascii="Georgia" w:eastAsia="Times New Roman" w:hAnsi="Georgia" w:cs="Times New Roman"/>
          <w:color w:val="000000"/>
          <w:sz w:val="20"/>
          <w:szCs w:val="20"/>
          <w:lang w:eastAsia="ru-RU"/>
        </w:rPr>
        <w:br/>
        <w:t>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Собираясь в детский сад</w:t>
      </w:r>
      <w:r>
        <w:rPr>
          <w:rFonts w:ascii="Georgia" w:eastAsia="Times New Roman" w:hAnsi="Georgia" w:cs="Times New Roman"/>
          <w:b/>
          <w:bCs/>
          <w:color w:val="000000"/>
          <w:sz w:val="20"/>
          <w:szCs w:val="20"/>
          <w:lang w:eastAsia="ru-RU"/>
        </w:rPr>
        <w:t>.</w:t>
      </w:r>
      <w:r w:rsidRPr="00722976">
        <w:rPr>
          <w:rFonts w:ascii="Georgia" w:eastAsia="Times New Roman" w:hAnsi="Georgia" w:cs="Times New Roman"/>
          <w:color w:val="000000"/>
          <w:sz w:val="20"/>
          <w:szCs w:val="20"/>
          <w:lang w:eastAsia="ru-RU"/>
        </w:rPr>
        <w:br/>
        <w:t xml:space="preserve">При знакомстве с воспитателем группы, куда поступит малыш, сообщить ему, каким ласковым </w:t>
      </w:r>
      <w:r w:rsidRPr="00722976">
        <w:rPr>
          <w:rFonts w:ascii="Georgia" w:eastAsia="Times New Roman" w:hAnsi="Georgia" w:cs="Times New Roman"/>
          <w:color w:val="000000"/>
          <w:sz w:val="20"/>
          <w:szCs w:val="20"/>
          <w:lang w:eastAsia="ru-RU"/>
        </w:rPr>
        <w:lastRenderedPageBreak/>
        <w:t>словом (именем) называют ребенка дома, рассказать о его привычках</w:t>
      </w:r>
      <w:proofErr w:type="gramStart"/>
      <w:r w:rsidRPr="00722976">
        <w:rPr>
          <w:rFonts w:ascii="Georgia" w:eastAsia="Times New Roman" w:hAnsi="Georgia" w:cs="Times New Roman"/>
          <w:color w:val="000000"/>
          <w:sz w:val="20"/>
          <w:szCs w:val="20"/>
          <w:lang w:eastAsia="ru-RU"/>
        </w:rPr>
        <w:t xml:space="preserve"> ,</w:t>
      </w:r>
      <w:proofErr w:type="gramEnd"/>
      <w:r w:rsidRPr="00722976">
        <w:rPr>
          <w:rFonts w:ascii="Georgia" w:eastAsia="Times New Roman" w:hAnsi="Georgia" w:cs="Times New Roman"/>
          <w:color w:val="000000"/>
          <w:sz w:val="20"/>
          <w:szCs w:val="20"/>
          <w:lang w:eastAsia="ru-RU"/>
        </w:rPr>
        <w:t xml:space="preserve"> особенностях поведения и других подробностях домашней жизни.</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color w:val="000000"/>
          <w:sz w:val="20"/>
          <w:szCs w:val="20"/>
          <w:lang w:eastAsia="ru-RU"/>
        </w:rPr>
        <w:t>Следует приучать ребенка к новой обстановке постепенно: в первый день оставить его всего на два – три часа, потом до обеда, несколько дней забирать после обеда так, чтобы он освоился и привык без большого напряжения и срывов.</w:t>
      </w:r>
      <w:r w:rsidRPr="00722976">
        <w:rPr>
          <w:rFonts w:ascii="Georgia" w:eastAsia="Times New Roman" w:hAnsi="Georgia" w:cs="Times New Roman"/>
          <w:color w:val="000000"/>
          <w:sz w:val="20"/>
          <w:szCs w:val="20"/>
          <w:lang w:eastAsia="ru-RU"/>
        </w:rPr>
        <w:b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color w:val="000000"/>
          <w:sz w:val="20"/>
          <w:szCs w:val="20"/>
          <w:lang w:eastAsia="ru-RU"/>
        </w:rPr>
        <w:t>Если у ребенка к моменту поступления в детский сад сохранилась привычка к укачиванию, сосанию пустышки во время игры и т.д., то отучать от нее надо постепенно, сначала дома, а потом уже в саду, договорившись с персоналом.</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color w:val="000000"/>
          <w:sz w:val="20"/>
          <w:szCs w:val="20"/>
          <w:lang w:eastAsia="ru-RU"/>
        </w:rPr>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детскому саду, и скоро малыш с удовольствием будет посещать детский сад, ждать встречи с новыми друзьями, игрушками.</w:t>
      </w:r>
    </w:p>
    <w:p w:rsidR="00722976" w:rsidRPr="00722976" w:rsidRDefault="00722976" w:rsidP="00722976">
      <w:pPr>
        <w:spacing w:after="0" w:line="240" w:lineRule="atLeast"/>
        <w:textAlignment w:val="baseline"/>
        <w:rPr>
          <w:rFonts w:ascii="Georgia" w:eastAsia="Times New Roman" w:hAnsi="Georgia" w:cs="Times New Roman"/>
          <w:color w:val="000000"/>
          <w:sz w:val="20"/>
          <w:szCs w:val="20"/>
          <w:lang w:eastAsia="ru-RU"/>
        </w:rPr>
      </w:pPr>
      <w:r w:rsidRPr="00722976">
        <w:rPr>
          <w:rFonts w:ascii="Georgia" w:eastAsia="Times New Roman" w:hAnsi="Georgia" w:cs="Times New Roman"/>
          <w:b/>
          <w:bCs/>
          <w:color w:val="000000"/>
          <w:sz w:val="20"/>
          <w:szCs w:val="20"/>
          <w:lang w:eastAsia="ru-RU"/>
        </w:rPr>
        <w:t>Приготовьте «приданое» для ребенка</w:t>
      </w:r>
      <w:r>
        <w:rPr>
          <w:rFonts w:ascii="Georgia" w:eastAsia="Times New Roman" w:hAnsi="Georgia" w:cs="Times New Roman"/>
          <w:b/>
          <w:bCs/>
          <w:color w:val="000000"/>
          <w:sz w:val="20"/>
          <w:szCs w:val="20"/>
          <w:lang w:eastAsia="ru-RU"/>
        </w:rPr>
        <w:t>.</w:t>
      </w:r>
      <w:r w:rsidRPr="00722976">
        <w:rPr>
          <w:rFonts w:ascii="Georgia" w:eastAsia="Times New Roman" w:hAnsi="Georgia" w:cs="Times New Roman"/>
          <w:color w:val="000000"/>
          <w:sz w:val="20"/>
          <w:szCs w:val="20"/>
          <w:lang w:eastAsia="ru-RU"/>
        </w:rPr>
        <w:br/>
        <w:t>Чтобы ребенок комфортно себя чувствовал, первое время он может брать с собой из дома в детский сад игрушку, которой «покажет», где его кроватка, стол, какие игрушки в группе, познакомит с детьми.</w:t>
      </w:r>
    </w:p>
    <w:p w:rsidR="003A12E6" w:rsidRDefault="003A12E6" w:rsidP="00722976"/>
    <w:sectPr w:rsidR="003A1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C7"/>
    <w:rsid w:val="003A12E6"/>
    <w:rsid w:val="00722976"/>
    <w:rsid w:val="0080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9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5933">
      <w:bodyDiv w:val="1"/>
      <w:marLeft w:val="0"/>
      <w:marRight w:val="0"/>
      <w:marTop w:val="0"/>
      <w:marBottom w:val="0"/>
      <w:divBdr>
        <w:top w:val="none" w:sz="0" w:space="0" w:color="auto"/>
        <w:left w:val="none" w:sz="0" w:space="0" w:color="auto"/>
        <w:bottom w:val="none" w:sz="0" w:space="0" w:color="auto"/>
        <w:right w:val="none" w:sz="0" w:space="0" w:color="auto"/>
      </w:divBdr>
      <w:divsChild>
        <w:div w:id="880437383">
          <w:marLeft w:val="0"/>
          <w:marRight w:val="300"/>
          <w:marTop w:val="0"/>
          <w:marBottom w:val="300"/>
          <w:divBdr>
            <w:top w:val="none" w:sz="0" w:space="0" w:color="auto"/>
            <w:left w:val="none" w:sz="0" w:space="0" w:color="auto"/>
            <w:bottom w:val="none" w:sz="0" w:space="0" w:color="auto"/>
            <w:right w:val="none" w:sz="0" w:space="0" w:color="auto"/>
          </w:divBdr>
        </w:div>
        <w:div w:id="96936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3</cp:revision>
  <dcterms:created xsi:type="dcterms:W3CDTF">2013-03-27T18:16:00Z</dcterms:created>
  <dcterms:modified xsi:type="dcterms:W3CDTF">2013-03-27T18:17:00Z</dcterms:modified>
</cp:coreProperties>
</file>